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68hkr91ru4tc" w:id="0"/>
      <w:bookmarkEnd w:id="0"/>
      <w:r w:rsidDel="00000000" w:rsidR="00000000" w:rsidRPr="00000000">
        <w:rPr>
          <w:rFonts w:ascii="Calibri" w:cs="Calibri" w:eastAsia="Calibri" w:hAnsi="Calibri"/>
          <w:rtl w:val="0"/>
        </w:rPr>
        <w:t xml:space="preserve">HUMAN RIGHTS COMMITMENT </w:t>
      </w:r>
    </w:p>
    <w:p w:rsidR="00000000" w:rsidDel="00000000" w:rsidP="00000000" w:rsidRDefault="00000000" w:rsidRPr="00000000" w14:paraId="00000002">
      <w:pPr>
        <w:ind w:right="261"/>
        <w:rPr>
          <w:rFonts w:ascii="Calibri" w:cs="Calibri" w:eastAsia="Calibri" w:hAnsi="Calibri"/>
        </w:rPr>
      </w:pPr>
      <w:r w:rsidDel="00000000" w:rsidR="00000000" w:rsidRPr="00000000">
        <w:rPr>
          <w:rtl w:val="0"/>
        </w:rPr>
      </w:r>
    </w:p>
    <w:p w:rsidR="00000000" w:rsidDel="00000000" w:rsidP="00000000" w:rsidRDefault="00000000" w:rsidRPr="00000000" w14:paraId="00000003">
      <w:pPr>
        <w:ind w:right="261"/>
        <w:rPr>
          <w:rFonts w:ascii="Calibri" w:cs="Calibri" w:eastAsia="Calibri" w:hAnsi="Calibri"/>
        </w:rPr>
      </w:pPr>
      <w:r w:rsidDel="00000000" w:rsidR="00000000" w:rsidRPr="00000000">
        <w:rPr>
          <w:rFonts w:ascii="Calibri" w:cs="Calibri" w:eastAsia="Calibri" w:hAnsi="Calibri"/>
          <w:rtl w:val="0"/>
        </w:rPr>
        <w:t xml:space="preserve">[Organization Name] is committed to upholding the Human Rights of all employees. Specifically, [Organization Name] will ensure that every employee has a right to equal treatment under the prohibited grounds and all aspects of employment as established by the </w:t>
      </w:r>
      <w:r w:rsidDel="00000000" w:rsidR="00000000" w:rsidRPr="00000000">
        <w:rPr>
          <w:rFonts w:ascii="Calibri" w:cs="Calibri" w:eastAsia="Calibri" w:hAnsi="Calibri"/>
          <w:i w:val="1"/>
          <w:rtl w:val="0"/>
        </w:rPr>
        <w:t xml:space="preserve">Saskatchewan Human Rights Code</w:t>
      </w:r>
      <w:r w:rsidDel="00000000" w:rsidR="00000000" w:rsidRPr="00000000">
        <w:rPr>
          <w:rFonts w:ascii="Calibri" w:cs="Calibri" w:eastAsia="Calibri" w:hAnsi="Calibri"/>
          <w:rtl w:val="0"/>
        </w:rPr>
        <w:t xml:space="preserve">.</w:t>
      </w:r>
    </w:p>
    <w:p w:rsidR="00000000" w:rsidDel="00000000" w:rsidP="00000000" w:rsidRDefault="00000000" w:rsidRPr="00000000" w14:paraId="00000004">
      <w:pPr>
        <w:ind w:right="261"/>
        <w:rPr>
          <w:rFonts w:ascii="Calibri" w:cs="Calibri" w:eastAsia="Calibri" w:hAnsi="Calibri"/>
        </w:rPr>
      </w:pPr>
      <w:r w:rsidDel="00000000" w:rsidR="00000000" w:rsidRPr="00000000">
        <w:rPr>
          <w:rtl w:val="0"/>
        </w:rPr>
      </w:r>
    </w:p>
    <w:p w:rsidR="00000000" w:rsidDel="00000000" w:rsidP="00000000" w:rsidRDefault="00000000" w:rsidRPr="00000000" w14:paraId="00000005">
      <w:pPr>
        <w:ind w:right="261"/>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PROHIBITED GROUNDS</w:t>
      </w:r>
    </w:p>
    <w:p w:rsidR="00000000" w:rsidDel="00000000" w:rsidP="00000000" w:rsidRDefault="00000000" w:rsidRPr="00000000" w14:paraId="00000006">
      <w:pPr>
        <w:ind w:right="261"/>
        <w:rPr>
          <w:rFonts w:ascii="Calibri" w:cs="Calibri" w:eastAsia="Calibri" w:hAnsi="Calibri"/>
        </w:rPr>
      </w:pPr>
      <w:r w:rsidDel="00000000" w:rsidR="00000000" w:rsidRPr="00000000">
        <w:rPr>
          <w:rtl w:val="0"/>
        </w:rPr>
      </w:r>
    </w:p>
    <w:p w:rsidR="00000000" w:rsidDel="00000000" w:rsidP="00000000" w:rsidRDefault="00000000" w:rsidRPr="00000000" w14:paraId="00000007">
      <w:pPr>
        <w:numPr>
          <w:ilvl w:val="0"/>
          <w:numId w:val="1"/>
        </w:numPr>
        <w:ind w:left="720" w:right="261" w:hanging="360"/>
        <w:rPr>
          <w:rFonts w:ascii="Calibri" w:cs="Calibri" w:eastAsia="Calibri" w:hAnsi="Calibri"/>
        </w:rPr>
      </w:pPr>
      <w:r w:rsidDel="00000000" w:rsidR="00000000" w:rsidRPr="00000000">
        <w:rPr>
          <w:rFonts w:ascii="Calibri" w:cs="Calibri" w:eastAsia="Calibri" w:hAnsi="Calibri"/>
          <w:rtl w:val="0"/>
        </w:rPr>
        <w:t xml:space="preserve">Religion</w:t>
      </w:r>
    </w:p>
    <w:p w:rsidR="00000000" w:rsidDel="00000000" w:rsidP="00000000" w:rsidRDefault="00000000" w:rsidRPr="00000000" w14:paraId="00000008">
      <w:pPr>
        <w:numPr>
          <w:ilvl w:val="0"/>
          <w:numId w:val="1"/>
        </w:numPr>
        <w:ind w:left="720" w:right="261" w:hanging="360"/>
        <w:rPr>
          <w:rFonts w:ascii="Calibri" w:cs="Calibri" w:eastAsia="Calibri" w:hAnsi="Calibri"/>
        </w:rPr>
      </w:pPr>
      <w:r w:rsidDel="00000000" w:rsidR="00000000" w:rsidRPr="00000000">
        <w:rPr>
          <w:rFonts w:ascii="Calibri" w:cs="Calibri" w:eastAsia="Calibri" w:hAnsi="Calibri"/>
          <w:rtl w:val="0"/>
        </w:rPr>
        <w:t xml:space="preserve">Creed</w:t>
      </w:r>
    </w:p>
    <w:p w:rsidR="00000000" w:rsidDel="00000000" w:rsidP="00000000" w:rsidRDefault="00000000" w:rsidRPr="00000000" w14:paraId="00000009">
      <w:pPr>
        <w:numPr>
          <w:ilvl w:val="0"/>
          <w:numId w:val="1"/>
        </w:numPr>
        <w:ind w:left="720" w:right="261" w:hanging="360"/>
        <w:rPr>
          <w:rFonts w:ascii="Calibri" w:cs="Calibri" w:eastAsia="Calibri" w:hAnsi="Calibri"/>
        </w:rPr>
      </w:pPr>
      <w:r w:rsidDel="00000000" w:rsidR="00000000" w:rsidRPr="00000000">
        <w:rPr>
          <w:rFonts w:ascii="Calibri" w:cs="Calibri" w:eastAsia="Calibri" w:hAnsi="Calibri"/>
          <w:rtl w:val="0"/>
        </w:rPr>
        <w:t xml:space="preserve">Marital status</w:t>
      </w:r>
    </w:p>
    <w:p w:rsidR="00000000" w:rsidDel="00000000" w:rsidP="00000000" w:rsidRDefault="00000000" w:rsidRPr="00000000" w14:paraId="0000000A">
      <w:pPr>
        <w:numPr>
          <w:ilvl w:val="0"/>
          <w:numId w:val="1"/>
        </w:numPr>
        <w:ind w:left="720" w:right="261" w:hanging="360"/>
        <w:rPr>
          <w:rFonts w:ascii="Calibri" w:cs="Calibri" w:eastAsia="Calibri" w:hAnsi="Calibri"/>
        </w:rPr>
      </w:pPr>
      <w:r w:rsidDel="00000000" w:rsidR="00000000" w:rsidRPr="00000000">
        <w:rPr>
          <w:rFonts w:ascii="Calibri" w:cs="Calibri" w:eastAsia="Calibri" w:hAnsi="Calibri"/>
          <w:rtl w:val="0"/>
        </w:rPr>
        <w:t xml:space="preserve">Family status</w:t>
      </w:r>
    </w:p>
    <w:p w:rsidR="00000000" w:rsidDel="00000000" w:rsidP="00000000" w:rsidRDefault="00000000" w:rsidRPr="00000000" w14:paraId="0000000B">
      <w:pPr>
        <w:numPr>
          <w:ilvl w:val="0"/>
          <w:numId w:val="1"/>
        </w:numPr>
        <w:ind w:left="720" w:right="261" w:hanging="360"/>
        <w:rPr>
          <w:rFonts w:ascii="Calibri" w:cs="Calibri" w:eastAsia="Calibri" w:hAnsi="Calibri"/>
        </w:rPr>
      </w:pPr>
      <w:r w:rsidDel="00000000" w:rsidR="00000000" w:rsidRPr="00000000">
        <w:rPr>
          <w:rFonts w:ascii="Calibri" w:cs="Calibri" w:eastAsia="Calibri" w:hAnsi="Calibri"/>
          <w:rtl w:val="0"/>
        </w:rPr>
        <w:t xml:space="preserve">Sex</w:t>
      </w:r>
    </w:p>
    <w:p w:rsidR="00000000" w:rsidDel="00000000" w:rsidP="00000000" w:rsidRDefault="00000000" w:rsidRPr="00000000" w14:paraId="0000000C">
      <w:pPr>
        <w:numPr>
          <w:ilvl w:val="0"/>
          <w:numId w:val="1"/>
        </w:numPr>
        <w:ind w:left="720" w:right="261" w:hanging="360"/>
        <w:rPr>
          <w:rFonts w:ascii="Calibri" w:cs="Calibri" w:eastAsia="Calibri" w:hAnsi="Calibri"/>
        </w:rPr>
      </w:pPr>
      <w:r w:rsidDel="00000000" w:rsidR="00000000" w:rsidRPr="00000000">
        <w:rPr>
          <w:rFonts w:ascii="Calibri" w:cs="Calibri" w:eastAsia="Calibri" w:hAnsi="Calibri"/>
          <w:rtl w:val="0"/>
        </w:rPr>
        <w:t xml:space="preserve">Sexual orientation</w:t>
      </w:r>
    </w:p>
    <w:p w:rsidR="00000000" w:rsidDel="00000000" w:rsidP="00000000" w:rsidRDefault="00000000" w:rsidRPr="00000000" w14:paraId="0000000D">
      <w:pPr>
        <w:numPr>
          <w:ilvl w:val="0"/>
          <w:numId w:val="1"/>
        </w:numPr>
        <w:ind w:left="720" w:right="261" w:hanging="360"/>
        <w:rPr>
          <w:rFonts w:ascii="Calibri" w:cs="Calibri" w:eastAsia="Calibri" w:hAnsi="Calibri"/>
        </w:rPr>
      </w:pPr>
      <w:r w:rsidDel="00000000" w:rsidR="00000000" w:rsidRPr="00000000">
        <w:rPr>
          <w:rFonts w:ascii="Calibri" w:cs="Calibri" w:eastAsia="Calibri" w:hAnsi="Calibri"/>
          <w:rtl w:val="0"/>
        </w:rPr>
        <w:t xml:space="preserve">Disability</w:t>
      </w:r>
    </w:p>
    <w:p w:rsidR="00000000" w:rsidDel="00000000" w:rsidP="00000000" w:rsidRDefault="00000000" w:rsidRPr="00000000" w14:paraId="0000000E">
      <w:pPr>
        <w:numPr>
          <w:ilvl w:val="0"/>
          <w:numId w:val="1"/>
        </w:numPr>
        <w:ind w:left="720" w:right="261" w:hanging="360"/>
        <w:rPr>
          <w:rFonts w:ascii="Calibri" w:cs="Calibri" w:eastAsia="Calibri" w:hAnsi="Calibri"/>
        </w:rPr>
      </w:pPr>
      <w:r w:rsidDel="00000000" w:rsidR="00000000" w:rsidRPr="00000000">
        <w:rPr>
          <w:rFonts w:ascii="Calibri" w:cs="Calibri" w:eastAsia="Calibri" w:hAnsi="Calibri"/>
          <w:rtl w:val="0"/>
        </w:rPr>
        <w:t xml:space="preserve">Age</w:t>
      </w:r>
    </w:p>
    <w:p w:rsidR="00000000" w:rsidDel="00000000" w:rsidP="00000000" w:rsidRDefault="00000000" w:rsidRPr="00000000" w14:paraId="0000000F">
      <w:pPr>
        <w:numPr>
          <w:ilvl w:val="0"/>
          <w:numId w:val="1"/>
        </w:numPr>
        <w:ind w:left="720" w:right="261" w:hanging="360"/>
        <w:rPr>
          <w:rFonts w:ascii="Calibri" w:cs="Calibri" w:eastAsia="Calibri" w:hAnsi="Calibri"/>
        </w:rPr>
      </w:pPr>
      <w:r w:rsidDel="00000000" w:rsidR="00000000" w:rsidRPr="00000000">
        <w:rPr>
          <w:rFonts w:ascii="Calibri" w:cs="Calibri" w:eastAsia="Calibri" w:hAnsi="Calibri"/>
          <w:rtl w:val="0"/>
        </w:rPr>
        <w:t xml:space="preserve">Colour</w:t>
      </w:r>
    </w:p>
    <w:p w:rsidR="00000000" w:rsidDel="00000000" w:rsidP="00000000" w:rsidRDefault="00000000" w:rsidRPr="00000000" w14:paraId="00000010">
      <w:pPr>
        <w:numPr>
          <w:ilvl w:val="0"/>
          <w:numId w:val="1"/>
        </w:numPr>
        <w:ind w:left="720" w:right="261" w:hanging="360"/>
        <w:rPr>
          <w:rFonts w:ascii="Calibri" w:cs="Calibri" w:eastAsia="Calibri" w:hAnsi="Calibri"/>
        </w:rPr>
      </w:pPr>
      <w:r w:rsidDel="00000000" w:rsidR="00000000" w:rsidRPr="00000000">
        <w:rPr>
          <w:rFonts w:ascii="Calibri" w:cs="Calibri" w:eastAsia="Calibri" w:hAnsi="Calibri"/>
          <w:rtl w:val="0"/>
        </w:rPr>
        <w:t xml:space="preserve">Ancestry</w:t>
      </w:r>
    </w:p>
    <w:p w:rsidR="00000000" w:rsidDel="00000000" w:rsidP="00000000" w:rsidRDefault="00000000" w:rsidRPr="00000000" w14:paraId="00000011">
      <w:pPr>
        <w:numPr>
          <w:ilvl w:val="0"/>
          <w:numId w:val="1"/>
        </w:numPr>
        <w:ind w:left="720" w:right="261" w:hanging="360"/>
        <w:rPr>
          <w:rFonts w:ascii="Calibri" w:cs="Calibri" w:eastAsia="Calibri" w:hAnsi="Calibri"/>
        </w:rPr>
      </w:pPr>
      <w:r w:rsidDel="00000000" w:rsidR="00000000" w:rsidRPr="00000000">
        <w:rPr>
          <w:rFonts w:ascii="Calibri" w:cs="Calibri" w:eastAsia="Calibri" w:hAnsi="Calibri"/>
          <w:rtl w:val="0"/>
        </w:rPr>
        <w:t xml:space="preserve">Nationality</w:t>
      </w:r>
    </w:p>
    <w:p w:rsidR="00000000" w:rsidDel="00000000" w:rsidP="00000000" w:rsidRDefault="00000000" w:rsidRPr="00000000" w14:paraId="00000012">
      <w:pPr>
        <w:numPr>
          <w:ilvl w:val="0"/>
          <w:numId w:val="1"/>
        </w:numPr>
        <w:ind w:left="720" w:right="261" w:hanging="360"/>
        <w:rPr>
          <w:rFonts w:ascii="Calibri" w:cs="Calibri" w:eastAsia="Calibri" w:hAnsi="Calibri"/>
        </w:rPr>
      </w:pPr>
      <w:r w:rsidDel="00000000" w:rsidR="00000000" w:rsidRPr="00000000">
        <w:rPr>
          <w:rFonts w:ascii="Calibri" w:cs="Calibri" w:eastAsia="Calibri" w:hAnsi="Calibri"/>
          <w:rtl w:val="0"/>
        </w:rPr>
        <w:t xml:space="preserve">Place of origin</w:t>
      </w:r>
    </w:p>
    <w:p w:rsidR="00000000" w:rsidDel="00000000" w:rsidP="00000000" w:rsidRDefault="00000000" w:rsidRPr="00000000" w14:paraId="00000013">
      <w:pPr>
        <w:numPr>
          <w:ilvl w:val="0"/>
          <w:numId w:val="1"/>
        </w:numPr>
        <w:ind w:left="720" w:right="261" w:hanging="360"/>
        <w:rPr>
          <w:rFonts w:ascii="Calibri" w:cs="Calibri" w:eastAsia="Calibri" w:hAnsi="Calibri"/>
        </w:rPr>
      </w:pPr>
      <w:r w:rsidDel="00000000" w:rsidR="00000000" w:rsidRPr="00000000">
        <w:rPr>
          <w:rFonts w:ascii="Calibri" w:cs="Calibri" w:eastAsia="Calibri" w:hAnsi="Calibri"/>
          <w:rtl w:val="0"/>
        </w:rPr>
        <w:t xml:space="preserve">Race or perceived race</w:t>
      </w:r>
    </w:p>
    <w:p w:rsidR="00000000" w:rsidDel="00000000" w:rsidP="00000000" w:rsidRDefault="00000000" w:rsidRPr="00000000" w14:paraId="00000014">
      <w:pPr>
        <w:numPr>
          <w:ilvl w:val="0"/>
          <w:numId w:val="1"/>
        </w:numPr>
        <w:ind w:left="720" w:right="261" w:hanging="360"/>
        <w:rPr>
          <w:rFonts w:ascii="Calibri" w:cs="Calibri" w:eastAsia="Calibri" w:hAnsi="Calibri"/>
        </w:rPr>
      </w:pPr>
      <w:r w:rsidDel="00000000" w:rsidR="00000000" w:rsidRPr="00000000">
        <w:rPr>
          <w:rFonts w:ascii="Calibri" w:cs="Calibri" w:eastAsia="Calibri" w:hAnsi="Calibri"/>
          <w:rtl w:val="0"/>
        </w:rPr>
        <w:t xml:space="preserve">Receipt of public assistance; and</w:t>
      </w:r>
    </w:p>
    <w:p w:rsidR="00000000" w:rsidDel="00000000" w:rsidP="00000000" w:rsidRDefault="00000000" w:rsidRPr="00000000" w14:paraId="00000015">
      <w:pPr>
        <w:numPr>
          <w:ilvl w:val="0"/>
          <w:numId w:val="1"/>
        </w:numPr>
        <w:ind w:left="720" w:right="261" w:hanging="360"/>
        <w:rPr>
          <w:rFonts w:ascii="Calibri" w:cs="Calibri" w:eastAsia="Calibri" w:hAnsi="Calibri"/>
        </w:rPr>
      </w:pPr>
      <w:r w:rsidDel="00000000" w:rsidR="00000000" w:rsidRPr="00000000">
        <w:rPr>
          <w:rFonts w:ascii="Calibri" w:cs="Calibri" w:eastAsia="Calibri" w:hAnsi="Calibri"/>
          <w:rtl w:val="0"/>
        </w:rPr>
        <w:t xml:space="preserve">Gender identity</w:t>
      </w:r>
    </w:p>
    <w:p w:rsidR="00000000" w:rsidDel="00000000" w:rsidP="00000000" w:rsidRDefault="00000000" w:rsidRPr="00000000" w14:paraId="00000016">
      <w:pPr>
        <w:ind w:right="261"/>
        <w:rPr>
          <w:rFonts w:ascii="Calibri" w:cs="Calibri" w:eastAsia="Calibri" w:hAnsi="Calibri"/>
        </w:rPr>
      </w:pPr>
      <w:r w:rsidDel="00000000" w:rsidR="00000000" w:rsidRPr="00000000">
        <w:rPr>
          <w:rtl w:val="0"/>
        </w:rPr>
      </w:r>
    </w:p>
    <w:p w:rsidR="00000000" w:rsidDel="00000000" w:rsidP="00000000" w:rsidRDefault="00000000" w:rsidRPr="00000000" w14:paraId="00000017">
      <w:pPr>
        <w:ind w:right="261"/>
        <w:rPr>
          <w:rFonts w:ascii="Calibri" w:cs="Calibri" w:eastAsia="Calibri" w:hAnsi="Calibri"/>
        </w:rPr>
      </w:pPr>
      <w:r w:rsidDel="00000000" w:rsidR="00000000" w:rsidRPr="00000000">
        <w:rPr>
          <w:rFonts w:ascii="Calibri" w:cs="Calibri" w:eastAsia="Calibri" w:hAnsi="Calibri"/>
          <w:rtl w:val="0"/>
        </w:rPr>
        <w:t xml:space="preserve">“Undue hardship”, means intolerable financial cost or disruption to business having regard to the effect on:</w:t>
      </w:r>
    </w:p>
    <w:p w:rsidR="00000000" w:rsidDel="00000000" w:rsidP="00000000" w:rsidRDefault="00000000" w:rsidRPr="00000000" w14:paraId="00000018">
      <w:pPr>
        <w:ind w:right="261"/>
        <w:rPr>
          <w:rFonts w:ascii="Calibri" w:cs="Calibri" w:eastAsia="Calibri" w:hAnsi="Calibri"/>
        </w:rPr>
      </w:pPr>
      <w:r w:rsidDel="00000000" w:rsidR="00000000" w:rsidRPr="00000000">
        <w:rPr>
          <w:rtl w:val="0"/>
        </w:rPr>
      </w:r>
    </w:p>
    <w:p w:rsidR="00000000" w:rsidDel="00000000" w:rsidP="00000000" w:rsidRDefault="00000000" w:rsidRPr="00000000" w14:paraId="00000019">
      <w:pPr>
        <w:numPr>
          <w:ilvl w:val="0"/>
          <w:numId w:val="3"/>
        </w:numPr>
        <w:ind w:left="720" w:right="261" w:hanging="360"/>
        <w:rPr>
          <w:rFonts w:ascii="Calibri" w:cs="Calibri" w:eastAsia="Calibri" w:hAnsi="Calibri"/>
        </w:rPr>
      </w:pPr>
      <w:r w:rsidDel="00000000" w:rsidR="00000000" w:rsidRPr="00000000">
        <w:rPr>
          <w:rFonts w:ascii="Calibri" w:cs="Calibri" w:eastAsia="Calibri" w:hAnsi="Calibri"/>
          <w:rtl w:val="0"/>
        </w:rPr>
        <w:t xml:space="preserve">the financial stability and profitability of the business undertaking;</w:t>
      </w:r>
    </w:p>
    <w:p w:rsidR="00000000" w:rsidDel="00000000" w:rsidP="00000000" w:rsidRDefault="00000000" w:rsidRPr="00000000" w14:paraId="0000001A">
      <w:pPr>
        <w:numPr>
          <w:ilvl w:val="0"/>
          <w:numId w:val="3"/>
        </w:numPr>
        <w:ind w:left="720" w:right="261" w:hanging="360"/>
        <w:rPr>
          <w:rFonts w:ascii="Calibri" w:cs="Calibri" w:eastAsia="Calibri" w:hAnsi="Calibri"/>
        </w:rPr>
      </w:pPr>
      <w:r w:rsidDel="00000000" w:rsidR="00000000" w:rsidRPr="00000000">
        <w:rPr>
          <w:rFonts w:ascii="Calibri" w:cs="Calibri" w:eastAsia="Calibri" w:hAnsi="Calibri"/>
          <w:rtl w:val="0"/>
        </w:rPr>
        <w:t xml:space="preserve">the value of existing amenities, structures and premises as compared to the cost of providing proper amenities or physical access;</w:t>
      </w:r>
    </w:p>
    <w:p w:rsidR="00000000" w:rsidDel="00000000" w:rsidP="00000000" w:rsidRDefault="00000000" w:rsidRPr="00000000" w14:paraId="0000001B">
      <w:pPr>
        <w:numPr>
          <w:ilvl w:val="0"/>
          <w:numId w:val="3"/>
        </w:numPr>
        <w:ind w:left="720" w:right="261" w:hanging="360"/>
        <w:rPr>
          <w:rFonts w:ascii="Calibri" w:cs="Calibri" w:eastAsia="Calibri" w:hAnsi="Calibri"/>
        </w:rPr>
      </w:pPr>
      <w:r w:rsidDel="00000000" w:rsidR="00000000" w:rsidRPr="00000000">
        <w:rPr>
          <w:rFonts w:ascii="Calibri" w:cs="Calibri" w:eastAsia="Calibri" w:hAnsi="Calibri"/>
          <w:rtl w:val="0"/>
        </w:rPr>
        <w:t xml:space="preserve">the essence or purpose of the business undertaking; and</w:t>
      </w:r>
    </w:p>
    <w:p w:rsidR="00000000" w:rsidDel="00000000" w:rsidP="00000000" w:rsidRDefault="00000000" w:rsidRPr="00000000" w14:paraId="0000001C">
      <w:pPr>
        <w:numPr>
          <w:ilvl w:val="0"/>
          <w:numId w:val="3"/>
        </w:numPr>
        <w:ind w:left="720" w:right="261" w:hanging="360"/>
        <w:rPr>
          <w:rFonts w:ascii="Calibri" w:cs="Calibri" w:eastAsia="Calibri" w:hAnsi="Calibri"/>
        </w:rPr>
      </w:pPr>
      <w:r w:rsidDel="00000000" w:rsidR="00000000" w:rsidRPr="00000000">
        <w:rPr>
          <w:rFonts w:ascii="Calibri" w:cs="Calibri" w:eastAsia="Calibri" w:hAnsi="Calibri"/>
          <w:rtl w:val="0"/>
        </w:rPr>
        <w:t xml:space="preserve">the employees, customers or clients of the business undertaking, disregarding personal preferences;</w:t>
      </w:r>
    </w:p>
    <w:p w:rsidR="00000000" w:rsidDel="00000000" w:rsidP="00000000" w:rsidRDefault="00000000" w:rsidRPr="00000000" w14:paraId="0000001D">
      <w:pPr>
        <w:ind w:right="261"/>
        <w:rPr>
          <w:rFonts w:ascii="Calibri" w:cs="Calibri" w:eastAsia="Calibri" w:hAnsi="Calibri"/>
        </w:rPr>
      </w:pPr>
      <w:r w:rsidDel="00000000" w:rsidR="00000000" w:rsidRPr="00000000">
        <w:rPr>
          <w:rtl w:val="0"/>
        </w:rPr>
      </w:r>
    </w:p>
    <w:p w:rsidR="00000000" w:rsidDel="00000000" w:rsidP="00000000" w:rsidRDefault="00000000" w:rsidRPr="00000000" w14:paraId="0000001E">
      <w:pPr>
        <w:ind w:right="261"/>
        <w:rPr>
          <w:rFonts w:ascii="Calibri" w:cs="Calibri" w:eastAsia="Calibri" w:hAnsi="Calibri"/>
        </w:rPr>
      </w:pPr>
      <w:r w:rsidDel="00000000" w:rsidR="00000000" w:rsidRPr="00000000">
        <w:rPr>
          <w:rFonts w:ascii="Calibri" w:cs="Calibri" w:eastAsia="Calibri" w:hAnsi="Calibri"/>
          <w:rtl w:val="0"/>
        </w:rPr>
        <w:t xml:space="preserve">but does not include the cost or business inconvenience of providing washroom facilities, living quarters or other facilities for persons with physical disabilities if those facilities must be provided by law for persons of both sexes.</w:t>
      </w:r>
    </w:p>
    <w:p w:rsidR="00000000" w:rsidDel="00000000" w:rsidP="00000000" w:rsidRDefault="00000000" w:rsidRPr="00000000" w14:paraId="0000001F">
      <w:pPr>
        <w:ind w:right="261"/>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0">
      <w:pPr>
        <w:ind w:right="261"/>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21">
      <w:pPr>
        <w:ind w:right="261"/>
        <w:rPr>
          <w:rFonts w:ascii="Calibri" w:cs="Calibri" w:eastAsia="Calibri" w:hAnsi="Calibri"/>
        </w:rPr>
      </w:pPr>
      <w:r w:rsidDel="00000000" w:rsidR="00000000" w:rsidRPr="00000000">
        <w:rPr>
          <w:rtl w:val="0"/>
        </w:rPr>
      </w:r>
    </w:p>
    <w:p w:rsidR="00000000" w:rsidDel="00000000" w:rsidP="00000000" w:rsidRDefault="00000000" w:rsidRPr="00000000" w14:paraId="00000022">
      <w:pPr>
        <w:ind w:right="261"/>
        <w:rPr>
          <w:rFonts w:ascii="Calibri" w:cs="Calibri" w:eastAsia="Calibri" w:hAnsi="Calibri"/>
        </w:rPr>
      </w:pPr>
      <w:r w:rsidDel="00000000" w:rsidR="00000000" w:rsidRPr="00000000">
        <w:rPr>
          <w:rFonts w:ascii="Calibri" w:cs="Calibri" w:eastAsia="Calibri" w:hAnsi="Calibri"/>
          <w:rtl w:val="0"/>
        </w:rPr>
        <w:t xml:space="preserve">[Organization Name] will not discriminate against any of its employees under any of the prohibited grounds outlined above.</w:t>
      </w:r>
    </w:p>
    <w:p w:rsidR="00000000" w:rsidDel="00000000" w:rsidP="00000000" w:rsidRDefault="00000000" w:rsidRPr="00000000" w14:paraId="00000023">
      <w:pPr>
        <w:ind w:right="261"/>
        <w:rPr>
          <w:rFonts w:ascii="Calibri" w:cs="Calibri" w:eastAsia="Calibri" w:hAnsi="Calibri"/>
        </w:rPr>
      </w:pPr>
      <w:r w:rsidDel="00000000" w:rsidR="00000000" w:rsidRPr="00000000">
        <w:rPr>
          <w:rtl w:val="0"/>
        </w:rPr>
      </w:r>
    </w:p>
    <w:p w:rsidR="00000000" w:rsidDel="00000000" w:rsidP="00000000" w:rsidRDefault="00000000" w:rsidRPr="00000000" w14:paraId="00000024">
      <w:pPr>
        <w:ind w:right="261"/>
        <w:rPr>
          <w:rFonts w:ascii="Calibri" w:cs="Calibri" w:eastAsia="Calibri" w:hAnsi="Calibri"/>
        </w:rPr>
      </w:pPr>
      <w:r w:rsidDel="00000000" w:rsidR="00000000" w:rsidRPr="00000000">
        <w:rPr>
          <w:rFonts w:ascii="Calibri" w:cs="Calibri" w:eastAsia="Calibri" w:hAnsi="Calibri"/>
          <w:rtl w:val="0"/>
        </w:rPr>
        <w:t xml:space="preserve">Furthermore, [Organization Name] will ensure equal treatment for its employees, including, but not necessarily limited to, the following processes: </w:t>
      </w:r>
    </w:p>
    <w:p w:rsidR="00000000" w:rsidDel="00000000" w:rsidP="00000000" w:rsidRDefault="00000000" w:rsidRPr="00000000" w14:paraId="00000025">
      <w:pPr>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6">
      <w:pPr>
        <w:numPr>
          <w:ilvl w:val="0"/>
          <w:numId w:val="2"/>
        </w:numPr>
        <w:ind w:left="720" w:right="261" w:hanging="360"/>
        <w:rPr>
          <w:rFonts w:ascii="Calibri" w:cs="Calibri" w:eastAsia="Calibri" w:hAnsi="Calibri"/>
        </w:rPr>
      </w:pPr>
      <w:r w:rsidDel="00000000" w:rsidR="00000000" w:rsidRPr="00000000">
        <w:rPr>
          <w:rFonts w:ascii="Calibri" w:cs="Calibri" w:eastAsia="Calibri" w:hAnsi="Calibri"/>
          <w:rtl w:val="0"/>
        </w:rPr>
        <w:t xml:space="preserve">Wages/Benefits</w:t>
      </w:r>
    </w:p>
    <w:p w:rsidR="00000000" w:rsidDel="00000000" w:rsidP="00000000" w:rsidRDefault="00000000" w:rsidRPr="00000000" w14:paraId="00000027">
      <w:pPr>
        <w:numPr>
          <w:ilvl w:val="0"/>
          <w:numId w:val="2"/>
        </w:numPr>
        <w:ind w:left="720" w:right="261" w:hanging="360"/>
        <w:rPr>
          <w:rFonts w:ascii="Calibri" w:cs="Calibri" w:eastAsia="Calibri" w:hAnsi="Calibri"/>
        </w:rPr>
      </w:pPr>
      <w:r w:rsidDel="00000000" w:rsidR="00000000" w:rsidRPr="00000000">
        <w:rPr>
          <w:rFonts w:ascii="Calibri" w:cs="Calibri" w:eastAsia="Calibri" w:hAnsi="Calibri"/>
          <w:rtl w:val="0"/>
        </w:rPr>
        <w:t xml:space="preserve">Promotions </w:t>
      </w:r>
    </w:p>
    <w:p w:rsidR="00000000" w:rsidDel="00000000" w:rsidP="00000000" w:rsidRDefault="00000000" w:rsidRPr="00000000" w14:paraId="00000028">
      <w:pPr>
        <w:numPr>
          <w:ilvl w:val="0"/>
          <w:numId w:val="2"/>
        </w:numPr>
        <w:ind w:left="720" w:right="261" w:hanging="360"/>
        <w:rPr>
          <w:rFonts w:ascii="Calibri" w:cs="Calibri" w:eastAsia="Calibri" w:hAnsi="Calibri"/>
        </w:rPr>
      </w:pPr>
      <w:r w:rsidDel="00000000" w:rsidR="00000000" w:rsidRPr="00000000">
        <w:rPr>
          <w:rFonts w:ascii="Calibri" w:cs="Calibri" w:eastAsia="Calibri" w:hAnsi="Calibri"/>
          <w:rtl w:val="0"/>
        </w:rPr>
        <w:t xml:space="preserve">Day-to-day Operations</w:t>
      </w:r>
    </w:p>
    <w:p w:rsidR="00000000" w:rsidDel="00000000" w:rsidP="00000000" w:rsidRDefault="00000000" w:rsidRPr="00000000" w14:paraId="00000029">
      <w:pPr>
        <w:numPr>
          <w:ilvl w:val="0"/>
          <w:numId w:val="2"/>
        </w:numPr>
        <w:ind w:left="720" w:right="261" w:hanging="360"/>
        <w:rPr>
          <w:rFonts w:ascii="Calibri" w:cs="Calibri" w:eastAsia="Calibri" w:hAnsi="Calibri"/>
        </w:rPr>
      </w:pPr>
      <w:r w:rsidDel="00000000" w:rsidR="00000000" w:rsidRPr="00000000">
        <w:rPr>
          <w:rFonts w:ascii="Calibri" w:cs="Calibri" w:eastAsia="Calibri" w:hAnsi="Calibri"/>
          <w:rtl w:val="0"/>
        </w:rPr>
        <w:t xml:space="preserve">Hiring </w:t>
      </w:r>
    </w:p>
    <w:p w:rsidR="00000000" w:rsidDel="00000000" w:rsidP="00000000" w:rsidRDefault="00000000" w:rsidRPr="00000000" w14:paraId="0000002A">
      <w:pPr>
        <w:numPr>
          <w:ilvl w:val="0"/>
          <w:numId w:val="2"/>
        </w:numPr>
        <w:ind w:left="720" w:right="261" w:hanging="360"/>
        <w:rPr>
          <w:rFonts w:ascii="Calibri" w:cs="Calibri" w:eastAsia="Calibri" w:hAnsi="Calibri"/>
        </w:rPr>
      </w:pPr>
      <w:r w:rsidDel="00000000" w:rsidR="00000000" w:rsidRPr="00000000">
        <w:rPr>
          <w:rFonts w:ascii="Calibri" w:cs="Calibri" w:eastAsia="Calibri" w:hAnsi="Calibri"/>
          <w:rtl w:val="0"/>
        </w:rPr>
        <w:t xml:space="preserve">Firing </w:t>
      </w:r>
    </w:p>
    <w:p w:rsidR="00000000" w:rsidDel="00000000" w:rsidP="00000000" w:rsidRDefault="00000000" w:rsidRPr="00000000" w14:paraId="0000002B">
      <w:pPr>
        <w:numPr>
          <w:ilvl w:val="0"/>
          <w:numId w:val="2"/>
        </w:numPr>
        <w:ind w:left="720" w:right="261" w:hanging="360"/>
        <w:rPr>
          <w:rFonts w:ascii="Calibri" w:cs="Calibri" w:eastAsia="Calibri" w:hAnsi="Calibri"/>
        </w:rPr>
      </w:pPr>
      <w:r w:rsidDel="00000000" w:rsidR="00000000" w:rsidRPr="00000000">
        <w:rPr>
          <w:rFonts w:ascii="Calibri" w:cs="Calibri" w:eastAsia="Calibri" w:hAnsi="Calibri"/>
          <w:rtl w:val="0"/>
        </w:rPr>
        <w:t xml:space="preserve">Recruitment</w:t>
      </w:r>
    </w:p>
    <w:p w:rsidR="00000000" w:rsidDel="00000000" w:rsidP="00000000" w:rsidRDefault="00000000" w:rsidRPr="00000000" w14:paraId="0000002C">
      <w:pPr>
        <w:numPr>
          <w:ilvl w:val="0"/>
          <w:numId w:val="2"/>
        </w:numPr>
        <w:ind w:left="720" w:right="261" w:hanging="360"/>
        <w:rPr>
          <w:rFonts w:ascii="Calibri" w:cs="Calibri" w:eastAsia="Calibri" w:hAnsi="Calibri"/>
        </w:rPr>
      </w:pPr>
      <w:r w:rsidDel="00000000" w:rsidR="00000000" w:rsidRPr="00000000">
        <w:rPr>
          <w:rFonts w:ascii="Calibri" w:cs="Calibri" w:eastAsia="Calibri" w:hAnsi="Calibri"/>
          <w:rtl w:val="0"/>
        </w:rPr>
        <w:t xml:space="preserve">Application Forms</w:t>
      </w:r>
    </w:p>
    <w:p w:rsidR="00000000" w:rsidDel="00000000" w:rsidP="00000000" w:rsidRDefault="00000000" w:rsidRPr="00000000" w14:paraId="0000002D">
      <w:pPr>
        <w:numPr>
          <w:ilvl w:val="0"/>
          <w:numId w:val="2"/>
        </w:numPr>
        <w:ind w:left="720" w:right="261" w:hanging="360"/>
        <w:rPr>
          <w:rFonts w:ascii="Calibri" w:cs="Calibri" w:eastAsia="Calibri" w:hAnsi="Calibri"/>
        </w:rPr>
      </w:pPr>
      <w:r w:rsidDel="00000000" w:rsidR="00000000" w:rsidRPr="00000000">
        <w:rPr>
          <w:rFonts w:ascii="Calibri" w:cs="Calibri" w:eastAsia="Calibri" w:hAnsi="Calibri"/>
          <w:rtl w:val="0"/>
        </w:rPr>
        <w:t xml:space="preserve">Interviews </w:t>
      </w:r>
    </w:p>
    <w:p w:rsidR="00000000" w:rsidDel="00000000" w:rsidP="00000000" w:rsidRDefault="00000000" w:rsidRPr="00000000" w14:paraId="0000002E">
      <w:pPr>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F">
      <w:pPr>
        <w:ind w:right="261"/>
        <w:rPr>
          <w:rFonts w:ascii="Calibri" w:cs="Calibri" w:eastAsia="Calibri" w:hAnsi="Calibri"/>
        </w:rPr>
      </w:pPr>
      <w:r w:rsidDel="00000000" w:rsidR="00000000" w:rsidRPr="00000000">
        <w:rPr>
          <w:rFonts w:ascii="Calibri" w:cs="Calibri" w:eastAsia="Calibri" w:hAnsi="Calibri"/>
          <w:rtl w:val="0"/>
        </w:rPr>
        <w:t xml:space="preserve">[Organization Name] will also ensure that this right to equal treatment is upheld in the areas of rate of pay, overtime, hours of work, holidays, benefits, shift work, discipline, and performance evaluations.  </w:t>
      </w:r>
    </w:p>
    <w:p w:rsidR="00000000" w:rsidDel="00000000" w:rsidP="00000000" w:rsidRDefault="00000000" w:rsidRPr="00000000" w14:paraId="00000030">
      <w:pPr>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1">
      <w:pPr>
        <w:ind w:right="261"/>
        <w:rPr>
          <w:rFonts w:ascii="Calibri" w:cs="Calibri" w:eastAsia="Calibri" w:hAnsi="Calibri"/>
          <w:u w:val="single"/>
        </w:rPr>
      </w:pPr>
      <w:r w:rsidDel="00000000" w:rsidR="00000000" w:rsidRPr="00000000">
        <w:rPr>
          <w:rFonts w:ascii="Calibri" w:cs="Calibri" w:eastAsia="Calibri" w:hAnsi="Calibri"/>
          <w:u w:val="single"/>
          <w:rtl w:val="0"/>
        </w:rPr>
        <w:t xml:space="preserve">Duty to Accommodate</w:t>
      </w:r>
    </w:p>
    <w:p w:rsidR="00000000" w:rsidDel="00000000" w:rsidP="00000000" w:rsidRDefault="00000000" w:rsidRPr="00000000" w14:paraId="00000032">
      <w:pPr>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3">
      <w:pPr>
        <w:ind w:right="261"/>
        <w:rPr>
          <w:rFonts w:ascii="Calibri" w:cs="Calibri" w:eastAsia="Calibri" w:hAnsi="Calibri"/>
        </w:rPr>
      </w:pPr>
      <w:r w:rsidDel="00000000" w:rsidR="00000000" w:rsidRPr="00000000">
        <w:rPr>
          <w:rFonts w:ascii="Calibri" w:cs="Calibri" w:eastAsia="Calibri" w:hAnsi="Calibri"/>
          <w:rtl w:val="0"/>
        </w:rPr>
        <w:t xml:space="preserve">[Organization Name] has a duty to accommodate employees to eliminate negative treatment based on the prohibited grounds of discrimination. [Organization Name] will accommodate to the point of undue hardship.</w:t>
      </w:r>
    </w:p>
    <w:p w:rsidR="00000000" w:rsidDel="00000000" w:rsidP="00000000" w:rsidRDefault="00000000" w:rsidRPr="00000000" w14:paraId="00000034">
      <w:pPr>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5">
      <w:pPr>
        <w:ind w:right="261"/>
        <w:rPr>
          <w:rFonts w:ascii="Calibri" w:cs="Calibri" w:eastAsia="Calibri" w:hAnsi="Calibri"/>
          <w:u w:val="single"/>
        </w:rPr>
      </w:pPr>
      <w:r w:rsidDel="00000000" w:rsidR="00000000" w:rsidRPr="00000000">
        <w:rPr>
          <w:rFonts w:ascii="Calibri" w:cs="Calibri" w:eastAsia="Calibri" w:hAnsi="Calibri"/>
          <w:u w:val="single"/>
          <w:rtl w:val="0"/>
        </w:rPr>
        <w:t xml:space="preserve">Filing a Complaint</w:t>
      </w:r>
    </w:p>
    <w:p w:rsidR="00000000" w:rsidDel="00000000" w:rsidP="00000000" w:rsidRDefault="00000000" w:rsidRPr="00000000" w14:paraId="00000036">
      <w:pPr>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7">
      <w:pPr>
        <w:ind w:right="261"/>
        <w:rPr>
          <w:rFonts w:ascii="Calibri" w:cs="Calibri" w:eastAsia="Calibri" w:hAnsi="Calibri"/>
        </w:rPr>
      </w:pPr>
      <w:r w:rsidDel="00000000" w:rsidR="00000000" w:rsidRPr="00000000">
        <w:rPr>
          <w:rFonts w:ascii="Calibri" w:cs="Calibri" w:eastAsia="Calibri" w:hAnsi="Calibri"/>
          <w:rtl w:val="0"/>
        </w:rPr>
        <w:t xml:space="preserve">[Organization Name] acknowledges that an employee who believes their rights have been violated may file a complaint by mail, telephone, or email with the Saskatchewan Human Rights Commission. Filing may be done within the last 12 months of the alleged incident.  [Organization Name] will not retaliate against any employee who has filed a complaint with the Commission or had someone file a complaint on their behalf.</w:t>
      </w:r>
    </w:p>
    <w:p w:rsidR="00000000" w:rsidDel="00000000" w:rsidP="00000000" w:rsidRDefault="00000000" w:rsidRPr="00000000" w14:paraId="00000038">
      <w:pPr>
        <w:rPr>
          <w:rFonts w:ascii="Calibri" w:cs="Calibri" w:eastAsia="Calibri" w:hAnsi="Calibri"/>
          <w:highlight w:val="yellow"/>
        </w:rPr>
      </w:pPr>
      <w:r w:rsidDel="00000000" w:rsidR="00000000" w:rsidRPr="00000000">
        <w:rPr>
          <w:rtl w:val="0"/>
        </w:rPr>
      </w:r>
    </w:p>
    <w:sectPr>
      <w:headerReference r:id="rId7" w:type="default"/>
      <w:footerReference r:id="rId8" w:type="default"/>
      <w:pgSz w:h="15840" w:w="12240" w:orient="portrait"/>
      <w:pgMar w:bottom="1440" w:top="1440" w:left="1559"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Style w:val="Heading1"/>
      <w:rPr>
        <w:rFonts w:ascii="Calibri" w:cs="Calibri" w:eastAsia="Calibri" w:hAnsi="Calibri"/>
        <w:sz w:val="22"/>
        <w:szCs w:val="22"/>
      </w:rPr>
    </w:pPr>
    <w:bookmarkStart w:colFirst="0" w:colLast="0" w:name="_heading=h.6nenuk5cdjx4" w:id="1"/>
    <w:bookmarkEnd w:id="1"/>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meDCJ1paDWi9cMm0WX7a1wMf/Q==">AMUW2mV/RkU8XnGcjWhsQb/ZDbPNHvH1FySKhXubhPOSzdNaRrTdzLyMfBWHZR+fVOJnPzqPadG2hqwvlC53WHpZpzzfn+YXRWpMFDlF5sN0ELPBA9hyzrOPgjB7da+f/3Ey56rgBR3sZmgHCkeXRncy7Tk4l7OfGg==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2022-06-10T16:34:00Z</dcterms:created>
  <dc:creator>Kelly</dc:creator>
</cp:coreProperties>
</file>